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1" w:rsidRPr="00210C29" w:rsidRDefault="000838F1" w:rsidP="00210C29">
      <w:pPr>
        <w:jc w:val="center"/>
        <w:rPr>
          <w:rFonts w:ascii="Times New Roman" w:hAnsi="Times New Roman"/>
          <w:b/>
          <w:sz w:val="32"/>
          <w:szCs w:val="32"/>
        </w:rPr>
      </w:pPr>
      <w:r w:rsidRPr="00210C29">
        <w:rPr>
          <w:rFonts w:ascii="Times New Roman" w:hAnsi="Times New Roman"/>
          <w:b/>
          <w:sz w:val="32"/>
          <w:szCs w:val="32"/>
        </w:rPr>
        <w:t>Stredná odborná škola strojnícka, Kysucké Nové Mesto</w:t>
      </w:r>
      <w:r>
        <w:rPr>
          <w:rFonts w:ascii="Times New Roman" w:hAnsi="Times New Roman"/>
          <w:b/>
          <w:sz w:val="32"/>
          <w:szCs w:val="32"/>
        </w:rPr>
        <w:t>(16</w:t>
      </w:r>
      <w:r w:rsidRPr="00210C29">
        <w:rPr>
          <w:rFonts w:ascii="Times New Roman" w:hAnsi="Times New Roman"/>
          <w:b/>
          <w:sz w:val="32"/>
          <w:szCs w:val="32"/>
        </w:rPr>
        <w:t xml:space="preserve"> tučne)</w:t>
      </w: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sz w:val="36"/>
          <w:szCs w:val="36"/>
        </w:rPr>
      </w:pPr>
    </w:p>
    <w:p w:rsidR="000838F1" w:rsidRDefault="000838F1" w:rsidP="00210C29">
      <w:pPr>
        <w:jc w:val="center"/>
        <w:rPr>
          <w:rFonts w:ascii="Times New Roman" w:hAnsi="Times New Roman"/>
          <w:b/>
          <w:sz w:val="40"/>
          <w:szCs w:val="40"/>
        </w:rPr>
      </w:pPr>
      <w:r w:rsidRPr="00210C29">
        <w:rPr>
          <w:rFonts w:ascii="Times New Roman" w:hAnsi="Times New Roman"/>
          <w:b/>
          <w:sz w:val="40"/>
          <w:szCs w:val="40"/>
        </w:rPr>
        <w:t>NÁZOV PRÁCE (20 tučne)</w:t>
      </w:r>
    </w:p>
    <w:p w:rsidR="000838F1" w:rsidRDefault="000838F1" w:rsidP="00210C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Ročníková práca (12 tučne)</w:t>
      </w:r>
    </w:p>
    <w:p w:rsidR="000838F1" w:rsidRDefault="000838F1" w:rsidP="00210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rPr>
          <w:rFonts w:ascii="Times New Roman" w:hAnsi="Times New Roman"/>
          <w:b/>
          <w:sz w:val="24"/>
          <w:szCs w:val="24"/>
        </w:rPr>
      </w:pPr>
    </w:p>
    <w:p w:rsidR="000838F1" w:rsidRPr="00210C29" w:rsidRDefault="000838F1" w:rsidP="00210C29">
      <w:pPr>
        <w:rPr>
          <w:rFonts w:ascii="Times New Roman" w:hAnsi="Times New Roman"/>
          <w:sz w:val="24"/>
          <w:szCs w:val="24"/>
        </w:rPr>
      </w:pPr>
      <w:r w:rsidRPr="00210C29">
        <w:rPr>
          <w:rFonts w:ascii="Times New Roman" w:hAnsi="Times New Roman"/>
          <w:sz w:val="24"/>
          <w:szCs w:val="24"/>
        </w:rPr>
        <w:t>Odbor:</w:t>
      </w:r>
      <w:r w:rsidRPr="00210C29">
        <w:rPr>
          <w:rFonts w:ascii="Times New Roman" w:hAnsi="Times New Roman"/>
          <w:sz w:val="24"/>
          <w:szCs w:val="24"/>
        </w:rPr>
        <w:tab/>
      </w:r>
      <w:r w:rsidRPr="00210C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C29">
        <w:rPr>
          <w:rFonts w:ascii="Times New Roman" w:hAnsi="Times New Roman"/>
          <w:sz w:val="24"/>
          <w:szCs w:val="24"/>
        </w:rPr>
        <w:t>technicko-ekonomický pracovník</w:t>
      </w:r>
    </w:p>
    <w:p w:rsidR="000838F1" w:rsidRPr="00210C29" w:rsidRDefault="000838F1" w:rsidP="00210C29">
      <w:pPr>
        <w:rPr>
          <w:rFonts w:ascii="Times New Roman" w:hAnsi="Times New Roman"/>
          <w:sz w:val="24"/>
          <w:szCs w:val="24"/>
        </w:rPr>
      </w:pPr>
      <w:r w:rsidRPr="00210C29">
        <w:rPr>
          <w:rFonts w:ascii="Times New Roman" w:hAnsi="Times New Roman"/>
          <w:sz w:val="24"/>
          <w:szCs w:val="24"/>
        </w:rPr>
        <w:t xml:space="preserve">Vypracovala: </w:t>
      </w:r>
      <w:r>
        <w:rPr>
          <w:rFonts w:ascii="Times New Roman" w:hAnsi="Times New Roman"/>
          <w:sz w:val="24"/>
          <w:szCs w:val="24"/>
        </w:rPr>
        <w:tab/>
      </w:r>
      <w:r w:rsidRPr="00210C29">
        <w:rPr>
          <w:rFonts w:ascii="Times New Roman" w:hAnsi="Times New Roman"/>
          <w:sz w:val="24"/>
          <w:szCs w:val="24"/>
        </w:rPr>
        <w:tab/>
        <w:t>Jaroslava Dlhá</w:t>
      </w:r>
    </w:p>
    <w:p w:rsidR="000838F1" w:rsidRPr="00210C29" w:rsidRDefault="000838F1" w:rsidP="00210C29">
      <w:pPr>
        <w:rPr>
          <w:rFonts w:ascii="Times New Roman" w:hAnsi="Times New Roman"/>
          <w:sz w:val="24"/>
          <w:szCs w:val="24"/>
        </w:rPr>
      </w:pPr>
      <w:r w:rsidRPr="00210C29">
        <w:rPr>
          <w:rFonts w:ascii="Times New Roman" w:hAnsi="Times New Roman"/>
          <w:sz w:val="24"/>
          <w:szCs w:val="24"/>
        </w:rPr>
        <w:t>Konzultant:</w:t>
      </w:r>
      <w:r w:rsidRPr="00210C29">
        <w:rPr>
          <w:rFonts w:ascii="Times New Roman" w:hAnsi="Times New Roman"/>
          <w:sz w:val="24"/>
          <w:szCs w:val="24"/>
        </w:rPr>
        <w:tab/>
      </w:r>
      <w:r w:rsidRPr="00210C29">
        <w:rPr>
          <w:rFonts w:ascii="Times New Roman" w:hAnsi="Times New Roman"/>
          <w:sz w:val="24"/>
          <w:szCs w:val="24"/>
        </w:rPr>
        <w:tab/>
        <w:t>PhDr. Poláčková-Moravcová</w:t>
      </w:r>
    </w:p>
    <w:p w:rsidR="000838F1" w:rsidRPr="00210C29" w:rsidRDefault="000838F1" w:rsidP="00210C29">
      <w:pPr>
        <w:rPr>
          <w:rFonts w:ascii="Times New Roman" w:hAnsi="Times New Roman"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sz w:val="24"/>
          <w:szCs w:val="24"/>
        </w:rPr>
      </w:pPr>
      <w:r w:rsidRPr="00210C29">
        <w:rPr>
          <w:rFonts w:ascii="Times New Roman" w:hAnsi="Times New Roman"/>
          <w:sz w:val="24"/>
          <w:szCs w:val="24"/>
        </w:rPr>
        <w:t>Kysucké Nové Mesto apríl 2012</w:t>
      </w:r>
    </w:p>
    <w:p w:rsidR="000838F1" w:rsidRDefault="000838F1" w:rsidP="00210C29">
      <w:pPr>
        <w:jc w:val="center"/>
        <w:rPr>
          <w:rFonts w:ascii="Times New Roman" w:hAnsi="Times New Roman"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sz w:val="24"/>
          <w:szCs w:val="24"/>
        </w:rPr>
      </w:pPr>
    </w:p>
    <w:p w:rsidR="000838F1" w:rsidRDefault="000838F1" w:rsidP="00210C29">
      <w:pPr>
        <w:jc w:val="center"/>
        <w:rPr>
          <w:rFonts w:ascii="Times New Roman" w:hAnsi="Times New Roman"/>
          <w:sz w:val="24"/>
          <w:szCs w:val="24"/>
        </w:rPr>
      </w:pPr>
    </w:p>
    <w:p w:rsidR="000838F1" w:rsidRPr="00046FBF" w:rsidRDefault="000838F1" w:rsidP="00210C29">
      <w:pPr>
        <w:rPr>
          <w:rFonts w:ascii="Times New Roman" w:hAnsi="Times New Roman"/>
          <w:b/>
          <w:sz w:val="24"/>
          <w:szCs w:val="24"/>
          <w:u w:val="single"/>
        </w:rPr>
      </w:pPr>
      <w:r w:rsidRPr="00046FBF">
        <w:rPr>
          <w:rFonts w:ascii="Times New Roman" w:hAnsi="Times New Roman"/>
          <w:b/>
          <w:sz w:val="24"/>
          <w:szCs w:val="24"/>
          <w:u w:val="single"/>
        </w:rPr>
        <w:lastRenderedPageBreak/>
        <w:t>Časti ročníkovej práce:</w:t>
      </w:r>
    </w:p>
    <w:p w:rsidR="000838F1" w:rsidRDefault="000838F1" w:rsidP="00210C29">
      <w:pPr>
        <w:rPr>
          <w:rFonts w:ascii="Times New Roman" w:hAnsi="Times New Roman"/>
          <w:b/>
          <w:sz w:val="24"/>
          <w:szCs w:val="24"/>
        </w:rPr>
      </w:pPr>
    </w:p>
    <w:p w:rsidR="000838F1" w:rsidRDefault="000838F1" w:rsidP="00210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Titulný list</w:t>
      </w:r>
    </w:p>
    <w:p w:rsidR="000838F1" w:rsidRDefault="000838F1" w:rsidP="00210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</w:t>
      </w:r>
    </w:p>
    <w:p w:rsidR="000838F1" w:rsidRDefault="000838F1" w:rsidP="00210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</w:t>
      </w:r>
    </w:p>
    <w:p w:rsidR="000838F1" w:rsidRDefault="000838F1" w:rsidP="00210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 (začína číslom strany 4, resp. stranou 5)</w:t>
      </w:r>
    </w:p>
    <w:p w:rsidR="000838F1" w:rsidRDefault="000838F1" w:rsidP="00210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Jadro práce (jednotlivé kapitoly ročníkovej práce)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 </w:t>
      </w:r>
      <w:r w:rsidRPr="00046FBF">
        <w:rPr>
          <w:rFonts w:ascii="Times New Roman" w:hAnsi="Times New Roman"/>
          <w:b/>
          <w:sz w:val="32"/>
          <w:szCs w:val="32"/>
        </w:rPr>
        <w:t>Názov...</w:t>
      </w:r>
      <w:r w:rsidRPr="00046FB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(16 tučné)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1.1  Názov...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(14 tučné)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1.2  Názov...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(14 tučné)</w:t>
      </w:r>
    </w:p>
    <w:p w:rsidR="000838F1" w:rsidRDefault="000838F1" w:rsidP="00210C29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 1.2.1  Názov...      (14 kurzíva)</w:t>
      </w:r>
    </w:p>
    <w:p w:rsidR="000838F1" w:rsidRDefault="000838F1" w:rsidP="00210C29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1.2.2  Názov...       (14 kurzíva)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 Názov...                  (16 tučné)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046FBF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 Názov...                (14 tučné)</w:t>
      </w:r>
    </w:p>
    <w:p w:rsidR="000838F1" w:rsidRDefault="000838F1" w:rsidP="00210C29">
      <w:pPr>
        <w:ind w:left="708"/>
        <w:rPr>
          <w:rFonts w:ascii="Times New Roman" w:hAnsi="Times New Roman"/>
          <w:b/>
          <w:sz w:val="28"/>
          <w:szCs w:val="28"/>
        </w:rPr>
      </w:pPr>
    </w:p>
    <w:p w:rsidR="000838F1" w:rsidRDefault="000838F1" w:rsidP="00046FB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0838F1" w:rsidRDefault="000838F1" w:rsidP="00046FB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použitej literatúry</w:t>
      </w:r>
    </w:p>
    <w:p w:rsidR="000838F1" w:rsidRDefault="000838F1" w:rsidP="00046FB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 (ak sú)</w:t>
      </w:r>
    </w:p>
    <w:p w:rsidR="000838F1" w:rsidRDefault="000838F1" w:rsidP="00046FBF">
      <w:pPr>
        <w:rPr>
          <w:rFonts w:ascii="Times New Roman" w:hAnsi="Times New Roman"/>
          <w:sz w:val="24"/>
          <w:szCs w:val="24"/>
        </w:rPr>
      </w:pPr>
    </w:p>
    <w:p w:rsidR="000838F1" w:rsidRDefault="000838F1" w:rsidP="00046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Formálna úprava: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Ročníková práca sa píše v 1. osobe množného čísla.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Odporúčaný rozsah práce je cca 15 – 20 strán bez príloh. 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Odporúčaný typ písma: Times New Roman 12.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Nastavenie strany:</w:t>
      </w:r>
      <w:r>
        <w:rPr>
          <w:rFonts w:ascii="Times New Roman" w:hAnsi="Times New Roman"/>
          <w:sz w:val="24"/>
          <w:szCs w:val="24"/>
        </w:rPr>
        <w:tab/>
        <w:t>riadkovanie 1,5</w:t>
      </w:r>
    </w:p>
    <w:p w:rsidR="000838F1" w:rsidRDefault="000838F1" w:rsidP="00046FBF">
      <w:pPr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okraje: ľavý </w:t>
      </w:r>
      <w:smartTag w:uri="urn:schemas-microsoft-com:office:smarttags" w:element="metricconverter">
        <w:smartTagPr>
          <w:attr w:name="ProductID" w:val="35 mm"/>
        </w:smartTagPr>
        <w:r>
          <w:rPr>
            <w:rFonts w:ascii="Times New Roman" w:hAnsi="Times New Roman"/>
            <w:sz w:val="24"/>
            <w:szCs w:val="24"/>
          </w:rPr>
          <w:t>35 mm</w:t>
        </w:r>
      </w:smartTag>
      <w:r>
        <w:rPr>
          <w:rFonts w:ascii="Times New Roman" w:hAnsi="Times New Roman"/>
          <w:sz w:val="24"/>
          <w:szCs w:val="24"/>
        </w:rPr>
        <w:t xml:space="preserve">, pravý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imes New Roman" w:hAnsi="Times New Roman"/>
            <w:sz w:val="24"/>
            <w:szCs w:val="24"/>
          </w:rPr>
          <w:t>20 mm</w:t>
        </w:r>
      </w:smartTag>
      <w:r>
        <w:rPr>
          <w:rFonts w:ascii="Times New Roman" w:hAnsi="Times New Roman"/>
          <w:sz w:val="24"/>
          <w:szCs w:val="24"/>
        </w:rPr>
        <w:t xml:space="preserve">, horný a spodný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Times New Roman" w:hAnsi="Times New Roman"/>
            <w:sz w:val="24"/>
            <w:szCs w:val="24"/>
          </w:rPr>
          <w:t>25 mm</w:t>
        </w:r>
      </w:smartTag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Číslovanie strán dolu v strede.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 práce členiť na odseky, ktoré sa začínajú štandardnou zarážkou tabulátora vo vzdialenosti </w:t>
      </w:r>
      <w:smartTag w:uri="urn:schemas-microsoft-com:office:smarttags" w:element="metricconverter">
        <w:smartTagPr>
          <w:attr w:name="ProductID" w:val="1,25 cm"/>
        </w:smartTagPr>
        <w:r>
          <w:rPr>
            <w:rFonts w:ascii="Times New Roman" w:hAnsi="Times New Roman"/>
            <w:sz w:val="24"/>
            <w:szCs w:val="24"/>
          </w:rPr>
          <w:t>1,25 cm</w:t>
        </w:r>
      </w:smartTag>
      <w:r>
        <w:rPr>
          <w:rFonts w:ascii="Times New Roman" w:hAnsi="Times New Roman"/>
          <w:sz w:val="24"/>
          <w:szCs w:val="24"/>
        </w:rPr>
        <w:t xml:space="preserve"> od ľavého okraja. 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Prílohy sa označujú veľkými písmenami abecedy (Príloha 1, Príloha B...), číslujú sa. </w:t>
      </w:r>
    </w:p>
    <w:p w:rsidR="000838F1" w:rsidRDefault="000838F1" w:rsidP="00046FB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sa viaže pomocou rýchloviazača s priesvitným obalom na vrchu; neodporúča sa hrebeňová ani tvrdá väzba.</w:t>
      </w:r>
    </w:p>
    <w:p w:rsidR="000838F1" w:rsidRDefault="000838F1" w:rsidP="00F961B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Zoznam použitej literatúry:</w:t>
      </w:r>
    </w:p>
    <w:p w:rsidR="000838F1" w:rsidRDefault="000838F1" w:rsidP="00F961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838F1" w:rsidRDefault="000838F1" w:rsidP="00F961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ÁBELOVÁ, J. 2006. </w:t>
      </w:r>
      <w:r>
        <w:rPr>
          <w:rFonts w:ascii="Times New Roman" w:hAnsi="Times New Roman"/>
          <w:i/>
          <w:sz w:val="24"/>
          <w:szCs w:val="24"/>
        </w:rPr>
        <w:t>Základné dokumenty.....</w:t>
      </w:r>
    </w:p>
    <w:p w:rsidR="000838F1" w:rsidRPr="00F961BF" w:rsidRDefault="000838F1" w:rsidP="00F96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1BF">
        <w:rPr>
          <w:rFonts w:ascii="Times New Roman" w:hAnsi="Times New Roman"/>
          <w:b/>
          <w:sz w:val="24"/>
          <w:szCs w:val="24"/>
        </w:rPr>
        <w:t>.</w:t>
      </w:r>
    </w:p>
    <w:p w:rsidR="000838F1" w:rsidRPr="00F961BF" w:rsidRDefault="000838F1" w:rsidP="00F96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1BF">
        <w:rPr>
          <w:rFonts w:ascii="Times New Roman" w:hAnsi="Times New Roman"/>
          <w:b/>
          <w:sz w:val="24"/>
          <w:szCs w:val="24"/>
        </w:rPr>
        <w:t>.</w:t>
      </w:r>
    </w:p>
    <w:p w:rsidR="000838F1" w:rsidRPr="00F961BF" w:rsidRDefault="000838F1" w:rsidP="00F961BF">
      <w:pPr>
        <w:spacing w:after="0"/>
        <w:rPr>
          <w:rFonts w:ascii="Times New Roman" w:hAnsi="Times New Roman"/>
          <w:b/>
          <w:sz w:val="24"/>
          <w:szCs w:val="24"/>
        </w:rPr>
      </w:pPr>
      <w:r w:rsidRPr="00F961BF"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046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NOVÁK, J. 2005. </w:t>
      </w:r>
      <w:r>
        <w:rPr>
          <w:rFonts w:ascii="Times New Roman" w:hAnsi="Times New Roman"/>
          <w:i/>
          <w:sz w:val="24"/>
          <w:szCs w:val="24"/>
        </w:rPr>
        <w:t>Ekonomické vzdelanie – odbornosť alebo nevyhnutnosť?</w:t>
      </w:r>
      <w:r>
        <w:rPr>
          <w:rFonts w:ascii="Times New Roman" w:hAnsi="Times New Roman"/>
          <w:sz w:val="24"/>
          <w:szCs w:val="24"/>
        </w:rPr>
        <w:t>, Bratislava: Vyd. EKONÓM, 2005, s. 139 – 145.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0838F1" w:rsidRPr="00B351E5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VELICHOVÁ, Ľ. 2010. </w:t>
      </w:r>
      <w:r>
        <w:rPr>
          <w:rFonts w:ascii="Times New Roman" w:hAnsi="Times New Roman"/>
          <w:i/>
          <w:sz w:val="24"/>
          <w:szCs w:val="24"/>
        </w:rPr>
        <w:t xml:space="preserve">Didaktika cvičnej firmy – teória a prax. </w:t>
      </w:r>
      <w:r>
        <w:rPr>
          <w:rFonts w:ascii="Times New Roman" w:hAnsi="Times New Roman"/>
          <w:sz w:val="24"/>
          <w:szCs w:val="24"/>
        </w:rPr>
        <w:t>Bratislava: Vyd. EKONÓM, 2010.</w:t>
      </w:r>
    </w:p>
    <w:p w:rsidR="000838F1" w:rsidRPr="00B351E5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Pr="00B351E5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131/2002 Z. z. o vysokých školách v znení neskorších predpisov. </w:t>
      </w:r>
    </w:p>
    <w:p w:rsidR="000838F1" w:rsidRPr="00B351E5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Pr="00B351E5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1E5">
        <w:rPr>
          <w:rFonts w:ascii="Times New Roman" w:hAnsi="Times New Roman"/>
          <w:b/>
          <w:sz w:val="24"/>
          <w:szCs w:val="24"/>
        </w:rPr>
        <w:t>.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51E5">
        <w:rPr>
          <w:rFonts w:ascii="Times New Roman" w:hAnsi="Times New Roman"/>
          <w:sz w:val="24"/>
          <w:szCs w:val="24"/>
        </w:rPr>
        <w:t>internetové zdroje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HODNOTENIE ROČNÍKOVEJ PRÁCE:</w:t>
      </w:r>
    </w:p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804"/>
        <w:gridCol w:w="2300"/>
      </w:tblGrid>
      <w:tr w:rsidR="000838F1" w:rsidRPr="00710F25" w:rsidTr="00710F25">
        <w:tc>
          <w:tcPr>
            <w:tcW w:w="7338" w:type="dxa"/>
            <w:gridSpan w:val="2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F25">
              <w:rPr>
                <w:rFonts w:ascii="Times New Roman" w:hAnsi="Times New Roman"/>
                <w:i/>
                <w:sz w:val="24"/>
                <w:szCs w:val="24"/>
              </w:rPr>
              <w:t>Kritéria hodnotenia ročníkovej práce</w:t>
            </w: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0F25">
              <w:rPr>
                <w:rFonts w:ascii="Times New Roman" w:hAnsi="Times New Roman"/>
                <w:i/>
                <w:sz w:val="24"/>
                <w:szCs w:val="24"/>
              </w:rPr>
              <w:t>Počet bodov</w:t>
            </w:r>
          </w:p>
        </w:tc>
      </w:tr>
      <w:tr w:rsidR="000838F1" w:rsidRPr="00710F25" w:rsidTr="00710F25">
        <w:tc>
          <w:tcPr>
            <w:tcW w:w="534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>Stanovenie cieľa práce a miera jeho splnenia (0-15 bodov)</w:t>
            </w:r>
          </w:p>
        </w:tc>
        <w:tc>
          <w:tcPr>
            <w:tcW w:w="2300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8F1" w:rsidRPr="00710F25" w:rsidTr="00710F25">
        <w:tc>
          <w:tcPr>
            <w:tcW w:w="534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</w:tc>
        <w:tc>
          <w:tcPr>
            <w:tcW w:w="6804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>Štruktúra práce, štylistická úroveň, formálna úprava  (0 – 15 bodov</w:t>
            </w:r>
          </w:p>
        </w:tc>
        <w:tc>
          <w:tcPr>
            <w:tcW w:w="2300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8F1" w:rsidRPr="00710F25" w:rsidTr="00710F25">
        <w:tc>
          <w:tcPr>
            <w:tcW w:w="534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25">
              <w:rPr>
                <w:rFonts w:ascii="Times New Roman" w:hAnsi="Times New Roman"/>
                <w:sz w:val="24"/>
                <w:szCs w:val="24"/>
              </w:rPr>
              <w:t>Kvalita spracovania témy (0 – 20 bodov)</w:t>
            </w:r>
          </w:p>
        </w:tc>
        <w:tc>
          <w:tcPr>
            <w:tcW w:w="2300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Ťažiskové  a hodnotiace pripomienky: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8"/>
      </w:tblGrid>
      <w:tr w:rsidR="000838F1" w:rsidRPr="00710F25" w:rsidTr="00710F25">
        <w:trPr>
          <w:trHeight w:val="3774"/>
        </w:trPr>
        <w:tc>
          <w:tcPr>
            <w:tcW w:w="9638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38F1" w:rsidRDefault="000838F1" w:rsidP="00B35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Hodnotenie klasifikačným stupňom:</w:t>
      </w: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 – 50 bodov = výborne</w:t>
      </w: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– 40 bodov = chválitebný</w:t>
      </w: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– 30 bodov = dobrý</w:t>
      </w: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– 20 bodov = dostatočný</w:t>
      </w:r>
    </w:p>
    <w:p w:rsidR="000838F1" w:rsidRDefault="000838F1" w:rsidP="00136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  </w:t>
      </w:r>
      <w:r w:rsidRPr="001364E2">
        <w:rPr>
          <w:rFonts w:ascii="Times New Roman" w:hAnsi="Times New Roman"/>
          <w:sz w:val="28"/>
          <w:szCs w:val="28"/>
        </w:rPr>
        <w:t>- 10 bodov = nedostatočn</w:t>
      </w:r>
      <w:r>
        <w:rPr>
          <w:rFonts w:ascii="Times New Roman" w:hAnsi="Times New Roman"/>
          <w:sz w:val="28"/>
          <w:szCs w:val="28"/>
        </w:rPr>
        <w:t>ý</w:t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460"/>
        <w:gridCol w:w="2363"/>
      </w:tblGrid>
      <w:tr w:rsidR="000838F1" w:rsidRPr="00710F25" w:rsidTr="00710F25">
        <w:tc>
          <w:tcPr>
            <w:tcW w:w="4819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F25">
              <w:rPr>
                <w:rFonts w:ascii="Times New Roman" w:hAnsi="Times New Roman"/>
                <w:sz w:val="28"/>
                <w:szCs w:val="28"/>
              </w:rPr>
              <w:t>VÝSLEDNÉ HODNOTENIE</w:t>
            </w:r>
          </w:p>
        </w:tc>
        <w:tc>
          <w:tcPr>
            <w:tcW w:w="2460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F25">
              <w:rPr>
                <w:rFonts w:ascii="Times New Roman" w:hAnsi="Times New Roman"/>
                <w:sz w:val="28"/>
                <w:szCs w:val="28"/>
              </w:rPr>
              <w:t>BODY</w:t>
            </w:r>
          </w:p>
        </w:tc>
        <w:tc>
          <w:tcPr>
            <w:tcW w:w="2363" w:type="dxa"/>
          </w:tcPr>
          <w:p w:rsidR="000838F1" w:rsidRPr="00710F25" w:rsidRDefault="000838F1" w:rsidP="0071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F25">
              <w:rPr>
                <w:rFonts w:ascii="Times New Roman" w:hAnsi="Times New Roman"/>
                <w:sz w:val="28"/>
                <w:szCs w:val="28"/>
              </w:rPr>
              <w:t>ZNÁMKA</w:t>
            </w:r>
          </w:p>
        </w:tc>
      </w:tr>
      <w:tr w:rsidR="000838F1" w:rsidRPr="00710F25" w:rsidTr="00710F25">
        <w:trPr>
          <w:trHeight w:val="654"/>
        </w:trPr>
        <w:tc>
          <w:tcPr>
            <w:tcW w:w="4819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838F1" w:rsidRPr="00710F25" w:rsidRDefault="000838F1" w:rsidP="00710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8F1" w:rsidRPr="001364E2" w:rsidRDefault="000838F1" w:rsidP="001364E2">
      <w:pPr>
        <w:rPr>
          <w:rFonts w:ascii="Times New Roman" w:hAnsi="Times New Roman"/>
          <w:sz w:val="28"/>
          <w:szCs w:val="28"/>
        </w:rPr>
      </w:pPr>
    </w:p>
    <w:p w:rsidR="000838F1" w:rsidRPr="001364E2" w:rsidRDefault="000838F1" w:rsidP="001364E2">
      <w:pPr>
        <w:rPr>
          <w:rFonts w:ascii="Times New Roman" w:hAnsi="Times New Roman"/>
          <w:sz w:val="28"/>
          <w:szCs w:val="28"/>
        </w:rPr>
      </w:pPr>
    </w:p>
    <w:p w:rsidR="000838F1" w:rsidRDefault="000838F1" w:rsidP="00246D32">
      <w:pPr>
        <w:rPr>
          <w:rFonts w:ascii="Times New Roman" w:hAnsi="Times New Roman"/>
          <w:sz w:val="28"/>
          <w:szCs w:val="28"/>
        </w:rPr>
      </w:pPr>
    </w:p>
    <w:p w:rsidR="000838F1" w:rsidRPr="00046FBF" w:rsidRDefault="000838F1" w:rsidP="001364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Hodnotil: ............................................ </w:t>
      </w:r>
    </w:p>
    <w:p w:rsidR="000838F1" w:rsidRDefault="000838F1" w:rsidP="00246D32">
      <w:pPr>
        <w:rPr>
          <w:rFonts w:ascii="Times New Roman" w:hAnsi="Times New Roman"/>
          <w:sz w:val="28"/>
          <w:szCs w:val="28"/>
        </w:rPr>
      </w:pPr>
    </w:p>
    <w:p w:rsidR="000838F1" w:rsidRPr="00046FBF" w:rsidRDefault="000838F1" w:rsidP="00246D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0838F1" w:rsidRPr="00046FBF" w:rsidSect="00210C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79C"/>
    <w:multiLevelType w:val="hybridMultilevel"/>
    <w:tmpl w:val="3D7A05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67F68"/>
    <w:multiLevelType w:val="hybridMultilevel"/>
    <w:tmpl w:val="CA2ECC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44486E"/>
    <w:multiLevelType w:val="hybridMultilevel"/>
    <w:tmpl w:val="F5D6CD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DA5AE0"/>
    <w:multiLevelType w:val="hybridMultilevel"/>
    <w:tmpl w:val="8F88EC48"/>
    <w:lvl w:ilvl="0" w:tplc="28A83444"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0C29"/>
    <w:rsid w:val="00046FBF"/>
    <w:rsid w:val="000838F1"/>
    <w:rsid w:val="000E23C7"/>
    <w:rsid w:val="001364E2"/>
    <w:rsid w:val="001634A6"/>
    <w:rsid w:val="001D20B1"/>
    <w:rsid w:val="001F186B"/>
    <w:rsid w:val="00210C29"/>
    <w:rsid w:val="00246D32"/>
    <w:rsid w:val="002703E0"/>
    <w:rsid w:val="006032FD"/>
    <w:rsid w:val="006843FE"/>
    <w:rsid w:val="00710F25"/>
    <w:rsid w:val="008E3021"/>
    <w:rsid w:val="0092407F"/>
    <w:rsid w:val="009877FB"/>
    <w:rsid w:val="00B351E5"/>
    <w:rsid w:val="00BB202F"/>
    <w:rsid w:val="00D45EC8"/>
    <w:rsid w:val="00DB7D5F"/>
    <w:rsid w:val="00F9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3FE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10C29"/>
    <w:pPr>
      <w:ind w:left="720"/>
      <w:contextualSpacing/>
    </w:pPr>
  </w:style>
  <w:style w:type="table" w:styleId="Mriekatabuky">
    <w:name w:val="Table Grid"/>
    <w:basedOn w:val="Normlnatabuka"/>
    <w:uiPriority w:val="99"/>
    <w:rsid w:val="00B35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Pavol Pavlus</cp:lastModifiedBy>
  <cp:revision>2</cp:revision>
  <cp:lastPrinted>2011-06-30T17:06:00Z</cp:lastPrinted>
  <dcterms:created xsi:type="dcterms:W3CDTF">2012-04-17T09:27:00Z</dcterms:created>
  <dcterms:modified xsi:type="dcterms:W3CDTF">2012-04-17T09:27:00Z</dcterms:modified>
</cp:coreProperties>
</file>